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2C" w:rsidRPr="00771B48" w:rsidRDefault="00D2022C" w:rsidP="00D202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4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Антикоррупционной политике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022C" w:rsidRPr="00771B48" w:rsidRDefault="00D2022C" w:rsidP="00D202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Регламент обмена подарками и знаками делового гостеприимства </w:t>
      </w:r>
    </w:p>
    <w:tbl>
      <w:tblPr>
        <w:tblW w:w="0" w:type="dxa"/>
        <w:jc w:val="center"/>
        <w:tblInd w:w="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BC6A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4"/>
      </w:tblGrid>
      <w:tr w:rsidR="00D2022C" w:rsidRPr="00771B48" w:rsidTr="0087260F">
        <w:trPr>
          <w:jc w:val="center"/>
        </w:trPr>
        <w:tc>
          <w:tcPr>
            <w:tcW w:w="9570" w:type="dxa"/>
            <w:tcBorders>
              <w:top w:val="nil"/>
              <w:left w:val="nil"/>
              <w:bottom w:val="single" w:sz="8" w:space="0" w:color="A79D6C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22C" w:rsidRPr="00771B48" w:rsidRDefault="00F33830" w:rsidP="0087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Автономной некоммерческой организации </w:t>
            </w:r>
            <w:r w:rsidR="00D2022C" w:rsidRPr="007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социального обслуживания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населения </w:t>
            </w:r>
            <w:r w:rsidR="00D2022C" w:rsidRPr="007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«Сызранский»</w:t>
            </w:r>
          </w:p>
          <w:p w:rsidR="00D2022C" w:rsidRPr="00771B48" w:rsidRDefault="00D2022C" w:rsidP="0087260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022C" w:rsidRPr="00771B48" w:rsidRDefault="00D2022C" w:rsidP="00D2022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1.1.       </w:t>
      </w:r>
      <w:proofErr w:type="gramStart"/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Регламент обмена деловыми подарками и знаками делового гостеприимства 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«ЦСО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«Сызранский» 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Регламент обмена деловыми подарками) разработан в соответствии с Конституци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  <w:proofErr w:type="gramEnd"/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    Целями Регламента обмена деловыми подарками являются: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осуществление хозяйственной и иной деятельности 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1.3.    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       Отношения, при которых нарушается закон и принципы деловой этики, вредят репутации 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честному имени ее работников и не могут обеспечить устойчивое долговременное развитие 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Такого рода отношения не могут быть приемлемы в практике работы 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       Работникам, представляющим интересы 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или действующим от ее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имени, важно понимать границы допустимого поведения при обмене деловыми подарками и оказании делового гостеприимства.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      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D2022C" w:rsidRPr="00771B48" w:rsidRDefault="00D2022C" w:rsidP="00D2022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Правила обмена деловыми подарками и знаками делового гостеприимства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     Обмен деловыми подарками в процессе хозяй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ственной и иной деятельности  организации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представительских мероприятий является нормальной деловой практикой.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     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      Стоимость и периодичность дарения и получения подарков и (или) участия в представительских мероприятиях одного и того же лица должны определяться 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 (или) оказывать влияние на объективность ег</w:t>
      </w:r>
      <w:proofErr w:type="gramStart"/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ее) деловых суждений и решений.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     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Руководитель организации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работники не вправе использовать служебное положение в личных целях, включая использование собственности 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для получения подарков, вознаграждения и иных выгод для себя лично и других лиц в процессе ведения дел 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      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2.7.       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приемлет коррупции. Подарки не должны быть использованы для дачи или получения взяток или коммерческого подкупа.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       Подарки и услуги, предоставляемые 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передаются только от имени 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а не как подарок от отдельного работника.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      В качестве подарков работники должны стремиться использовать в максимально допустимом количестве случаев сувениры, предметы и издели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>я, имеющие символику организации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        Подарки и услуги не должны ставить под сомнение имидж или деловую репутацию 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ее работника.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2.11.        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 случае</w:t>
      </w:r>
      <w:proofErr w:type="gramStart"/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в установленном в </w:t>
      </w:r>
      <w:r w:rsidR="00F33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над вопросом, с которым был связан подарок или вознаграждение.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2.12.        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D2022C" w:rsidRPr="00771B48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2.13.        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F33830" w:rsidRDefault="00F33830" w:rsidP="00D2022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022C" w:rsidRPr="00771B48" w:rsidRDefault="00D2022C" w:rsidP="00D2022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3.Область применения</w:t>
      </w:r>
      <w:bookmarkStart w:id="0" w:name="_GoBack"/>
      <w:bookmarkEnd w:id="0"/>
    </w:p>
    <w:p w:rsidR="00D2022C" w:rsidRDefault="00D2022C" w:rsidP="00D20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           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705A87" w:rsidRDefault="00705A87"/>
    <w:sectPr w:rsidR="00705A87" w:rsidSect="0070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22C"/>
    <w:rsid w:val="00100C00"/>
    <w:rsid w:val="00705A87"/>
    <w:rsid w:val="00D2022C"/>
    <w:rsid w:val="00F33830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404-1</dc:creator>
  <cp:keywords/>
  <dc:description/>
  <cp:lastModifiedBy>Мария Игоревна Егорова</cp:lastModifiedBy>
  <cp:revision>4</cp:revision>
  <dcterms:created xsi:type="dcterms:W3CDTF">2017-03-10T09:31:00Z</dcterms:created>
  <dcterms:modified xsi:type="dcterms:W3CDTF">2017-08-22T06:53:00Z</dcterms:modified>
</cp:coreProperties>
</file>